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E3FF1D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551EB39"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22B9BB4E"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A5371C2"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B87804"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03A039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62CF707"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360DBD8E"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482DCDB9" w14:textId="77777777" w:rsidR="002203A1" w:rsidRPr="002203A1" w:rsidRDefault="002203A1" w:rsidP="002203A1">
            <w:pPr>
              <w:spacing w:before="120" w:after="120"/>
              <w:rPr>
                <w:rFonts w:cs="Tahoma"/>
                <w:szCs w:val="20"/>
                <w:lang w:val="en-US"/>
              </w:rPr>
            </w:pPr>
          </w:p>
        </w:tc>
      </w:tr>
      <w:tr w:rsidR="002203A1" w:rsidRPr="002203A1" w14:paraId="0511E7C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CA828A5"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0A2C20A8" w14:textId="77777777" w:rsidR="002203A1" w:rsidRPr="00B87804"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9ED70EC" w14:textId="77777777" w:rsidR="002203A1" w:rsidRPr="00B8780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FE108E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AF663B0"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795B23F6" w14:textId="77777777" w:rsidR="002203A1" w:rsidRPr="00B87804"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387F8A15" w14:textId="77777777" w:rsidR="002203A1" w:rsidRPr="00B8780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883F8A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71EF4AF"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099DBFF5" w14:textId="77777777" w:rsidR="002203A1" w:rsidRPr="00B87804"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03D9E071" w14:textId="77777777" w:rsidR="002203A1" w:rsidRPr="00B87804"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28FA33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9E657C9"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74C29A4D" w14:textId="77777777" w:rsidR="002203A1" w:rsidRPr="00B87804"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68A66578" w14:textId="77777777" w:rsidR="002203A1" w:rsidRPr="00B87804"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253DA5E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B74F055"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0034E30C" w14:textId="77777777" w:rsidR="002203A1" w:rsidRPr="00B87804"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07F6E1B6" w14:textId="77777777" w:rsidR="002203A1" w:rsidRPr="00B87804"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BAEC79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911C21B"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49506FCB" w14:textId="77777777" w:rsidR="002203A1" w:rsidRPr="00B87804"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2DDDA925" w14:textId="77777777" w:rsidR="002203A1" w:rsidRPr="00B87804"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BCF022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B2B827B"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7F39A356" w14:textId="77777777" w:rsidR="002203A1" w:rsidRPr="00B87804"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613C27C8" w14:textId="77777777" w:rsidR="002203A1" w:rsidRPr="00B87804"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EA3854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F91FACB"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0E4EFDD0" w14:textId="77777777" w:rsidR="002203A1" w:rsidRPr="00B87804"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076BD3A8" w14:textId="77777777" w:rsidR="002203A1" w:rsidRPr="00B8780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9C4E0A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23C1BC7"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0702833A" w14:textId="77777777" w:rsidR="002203A1" w:rsidRPr="00B87804"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3F29D83F" w14:textId="77777777" w:rsidR="00B87804" w:rsidRPr="00B87804" w:rsidRDefault="00B87804" w:rsidP="00B87804">
            <w:pPr>
              <w:spacing w:before="120" w:after="120"/>
              <w:rPr>
                <w:rFonts w:cs="Tahoma"/>
                <w:szCs w:val="20"/>
              </w:rPr>
            </w:pPr>
            <w:r w:rsidRPr="00B87804">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4359CBF1" w14:textId="77777777" w:rsidR="00B87804" w:rsidRPr="00B87804" w:rsidRDefault="00B87804" w:rsidP="00B87804">
            <w:pPr>
              <w:spacing w:before="120" w:after="120"/>
              <w:rPr>
                <w:rFonts w:cs="Tahoma"/>
                <w:szCs w:val="20"/>
              </w:rPr>
            </w:pPr>
            <w:r w:rsidRPr="00B87804">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6F1BB55" w14:textId="77777777" w:rsidR="00B87804" w:rsidRPr="00B87804" w:rsidRDefault="00B87804" w:rsidP="00B87804">
            <w:pPr>
              <w:spacing w:before="120" w:after="120"/>
              <w:rPr>
                <w:rFonts w:cs="Tahoma"/>
                <w:szCs w:val="20"/>
              </w:rPr>
            </w:pPr>
            <w:r w:rsidRPr="00B87804">
              <w:rPr>
                <w:rFonts w:cs="Tahoma"/>
                <w:szCs w:val="20"/>
              </w:rPr>
              <w:t xml:space="preserve">  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6710B23" w14:textId="62ACA376" w:rsidR="002203A1" w:rsidRPr="00B87804" w:rsidRDefault="00B87804" w:rsidP="00B87804">
            <w:pPr>
              <w:spacing w:before="120" w:after="120"/>
              <w:rPr>
                <w:rFonts w:cs="Tahoma"/>
                <w:szCs w:val="20"/>
              </w:rPr>
            </w:pPr>
            <w:r w:rsidRPr="00B87804">
              <w:rPr>
                <w:rFonts w:cs="Tahoma"/>
                <w:szCs w:val="20"/>
              </w:rPr>
              <w:t xml:space="preserve">  Декларация о соответствии Участника закупки установленным требованиям</w:t>
            </w:r>
          </w:p>
        </w:tc>
      </w:tr>
      <w:tr w:rsidR="002203A1" w:rsidRPr="002203A1" w14:paraId="24EE022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0EA730E"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4D4CAF82" w14:textId="77777777" w:rsidR="002203A1" w:rsidRPr="00B87804"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11F5FCC0" w14:textId="77777777" w:rsidR="002203A1" w:rsidRPr="00B87804"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2F3E6AF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9D5790B"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6D9183E5" w14:textId="77777777" w:rsidR="002203A1" w:rsidRPr="00B87804"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027DCD6C" w14:textId="77777777" w:rsidR="002203A1" w:rsidRPr="00B87804"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318003F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89B8C6A"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52666578" w14:textId="77777777" w:rsidR="002203A1" w:rsidRPr="00B87804"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3D4F97D1" w14:textId="77777777" w:rsidR="002203A1" w:rsidRPr="00B8780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1D3901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72603AA"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286742D0"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C7AE5EE" w14:textId="77777777" w:rsidR="002203A1" w:rsidRPr="002203A1" w:rsidRDefault="002203A1" w:rsidP="002203A1">
            <w:pPr>
              <w:spacing w:before="120" w:after="120"/>
              <w:rPr>
                <w:rFonts w:cs="Tahoma"/>
                <w:szCs w:val="20"/>
                <w:lang w:val="en-US"/>
              </w:rPr>
            </w:pPr>
          </w:p>
        </w:tc>
      </w:tr>
      <w:tr w:rsidR="002203A1" w:rsidRPr="002203A1" w14:paraId="25FB2F3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C4A7CEC"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70A72BAB"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58433954" w14:textId="77777777" w:rsidR="002203A1" w:rsidRPr="00B87804"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7A3477B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05054A9"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14CCA9E5" w14:textId="77777777" w:rsidR="002203A1" w:rsidRPr="00B87804"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0A9E6925" w14:textId="77777777" w:rsidR="002203A1" w:rsidRPr="00B87804" w:rsidRDefault="002203A1" w:rsidP="002203A1">
            <w:pPr>
              <w:spacing w:before="120" w:after="120"/>
              <w:rPr>
                <w:rFonts w:cs="Tahoma"/>
                <w:szCs w:val="20"/>
              </w:rPr>
            </w:pPr>
          </w:p>
        </w:tc>
      </w:tr>
      <w:tr w:rsidR="002203A1" w:rsidRPr="002203A1" w14:paraId="26985BC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9E0DDE7"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52ADB2AB"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6CAC3C7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4841AE5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E04A958"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53E17194" w14:textId="77777777" w:rsidR="002203A1" w:rsidRPr="00B8780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0ACF2817" w14:textId="77777777" w:rsidR="002203A1" w:rsidRPr="00B8780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669D04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ACAB526"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6D942F58" w14:textId="77777777" w:rsidR="002203A1" w:rsidRPr="00B8780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68E93A2D" w14:textId="77777777" w:rsidR="002203A1" w:rsidRPr="00B8780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353CEF5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467036A"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6EFABD04" w14:textId="77777777" w:rsidR="002203A1" w:rsidRPr="00B8780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2432358C" w14:textId="77777777" w:rsidR="002203A1" w:rsidRPr="00B8780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41222DC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DB687E9"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5E88F565" w14:textId="77777777" w:rsidR="002203A1" w:rsidRPr="00B8780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473B185B" w14:textId="77777777" w:rsidR="002203A1" w:rsidRPr="00B8780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A9A1C6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7431983"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443697D9" w14:textId="77777777" w:rsidR="002203A1" w:rsidRPr="00B87804"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7D6C30D3" w14:textId="77777777" w:rsidR="002203A1" w:rsidRPr="00B87804"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4ACD24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54101D3"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69EFC408" w14:textId="77777777" w:rsidR="002203A1" w:rsidRPr="00B87804"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E405294" w14:textId="77777777" w:rsidR="002203A1" w:rsidRPr="00B87804" w:rsidRDefault="002203A1" w:rsidP="002203A1">
            <w:pPr>
              <w:spacing w:before="120" w:after="120"/>
              <w:rPr>
                <w:rFonts w:cs="Tahoma"/>
                <w:szCs w:val="20"/>
              </w:rPr>
            </w:pPr>
          </w:p>
        </w:tc>
      </w:tr>
      <w:tr w:rsidR="002203A1" w:rsidRPr="002203A1" w14:paraId="1C8EC77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50BD7D2"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526347AA" w14:textId="77777777" w:rsidR="002203A1" w:rsidRPr="00B87804"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45C11D53" w14:textId="77777777" w:rsidR="002203A1" w:rsidRPr="00B87804"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19D1333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2C867FDD"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15E2AB15" w14:textId="77777777" w:rsidR="002A10D5" w:rsidRDefault="002A10D5" w:rsidP="002A10D5">
            <w:pPr>
              <w:spacing w:before="120" w:after="120"/>
              <w:rPr>
                <w:rFonts w:cs="Tahoma"/>
                <w:b/>
                <w:szCs w:val="20"/>
              </w:rPr>
            </w:pPr>
            <w:r>
              <w:rPr>
                <w:rFonts w:cs="Tahoma"/>
                <w:b/>
                <w:szCs w:val="20"/>
              </w:rPr>
              <w:t xml:space="preserve">Участник закупки должен быть членом саморегулируемой организации в области архитектурно-строительного проектирования, зарегистрированной в установленном порядке в любом субъекте РФ (за исключением случаев, при которых такое членство не требуется в соответствии с </w:t>
            </w:r>
            <w:r>
              <w:rPr>
                <w:rFonts w:cs="Tahoma"/>
                <w:b/>
                <w:szCs w:val="20"/>
              </w:rPr>
              <w:lastRenderedPageBreak/>
              <w:t>Градостроительным кодексом РФ)</w:t>
            </w:r>
          </w:p>
          <w:p w14:paraId="33CA02F8" w14:textId="77777777" w:rsidR="002A10D5" w:rsidRDefault="002A10D5" w:rsidP="002A10D5">
            <w:pPr>
              <w:spacing w:before="120" w:after="120"/>
              <w:rPr>
                <w:rFonts w:cs="Tahoma"/>
                <w:b/>
                <w:szCs w:val="20"/>
              </w:rPr>
            </w:pPr>
            <w:r>
              <w:rPr>
                <w:rFonts w:cs="Tahoma"/>
                <w:b/>
                <w:szCs w:val="20"/>
              </w:rPr>
              <w:t>Уровень ответственности Участника закупки (Подрядчика) - члена СРО по обязательствам по договору на подготовку проектной документации, в соответствии с которым указанным членом внесен взнос в компенсационный фонд возмещения вреда, должен соответствовать стоимости выполнения работ по разработке проектной документации.</w:t>
            </w:r>
          </w:p>
          <w:p w14:paraId="67E0C2BA" w14:textId="77777777" w:rsidR="002A10D5" w:rsidRDefault="002A10D5" w:rsidP="002A10D5">
            <w:pPr>
              <w:spacing w:before="120" w:after="120"/>
              <w:rPr>
                <w:rFonts w:cs="Tahoma"/>
                <w:b/>
                <w:szCs w:val="20"/>
              </w:rPr>
            </w:pPr>
            <w:r>
              <w:rPr>
                <w:rFonts w:cs="Tahoma"/>
                <w:b/>
                <w:szCs w:val="20"/>
              </w:rPr>
              <w:t xml:space="preserve"> В случае если размер уровня ответственности участника закупки по компенсационному фонду возмещения саморегулируемой организации не соответствует стоимости выполнения работ по разработке проектной документации, предложенной участником закупки в составе заявки, участник закупки обязан предоставить Заказчику гарантийное письмо об увеличении размера внесенного им взноса в компенсационный фонд возмещения вреда саморегулируемой организации до следующего (необходимого) уровня ответственности члена саморегулируемой организации по обязательствам, до заключения договора по результатам закупки.</w:t>
            </w:r>
          </w:p>
          <w:p w14:paraId="3EE40924" w14:textId="436E9987" w:rsidR="00FE64F0" w:rsidRPr="00B87804" w:rsidRDefault="002A10D5" w:rsidP="002A10D5">
            <w:pPr>
              <w:spacing w:before="120" w:after="120"/>
              <w:rPr>
                <w:rFonts w:cs="Tahoma"/>
                <w:b/>
                <w:szCs w:val="20"/>
              </w:rPr>
            </w:pPr>
            <w:r>
              <w:rPr>
                <w:rFonts w:cs="Tahoma"/>
                <w:b/>
                <w:szCs w:val="20"/>
              </w:rPr>
              <w:t xml:space="preserve">Не увеличение размера внесенного взноса в компенсационный фонд возмещения вреда саморегулируемой организации до следующего (необходимого) уровня ответственности члена саморегулируемой организации по обязательствам является основанием для признания лица, с которым заключается договор, уклонившимся от заключения договора в соответствии с Положением о закупках АО «ЭнергосбыТ Плюс» и  направления в антимонопольный орган, уполномоченный на осуществление контроля в сфере закупок и осуществляющий ведение реестра недобросовестных поставщиков (исполнителей, подрядчиков), </w:t>
            </w:r>
            <w:r>
              <w:rPr>
                <w:rFonts w:cs="Tahoma"/>
                <w:b/>
                <w:szCs w:val="20"/>
              </w:rPr>
              <w:lastRenderedPageBreak/>
              <w:t>сведений об участнике закупки, уклонившимся от заключения договора.</w:t>
            </w:r>
            <w:bookmarkStart w:id="0" w:name="_GoBack"/>
            <w:bookmarkEnd w:id="0"/>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D3F8B56" w14:textId="77777777" w:rsidR="002203A1" w:rsidRPr="00B87804" w:rsidRDefault="002203A1" w:rsidP="002203A1">
            <w:pPr>
              <w:spacing w:before="120" w:after="120"/>
              <w:rPr>
                <w:rFonts w:cs="Tahoma"/>
                <w:szCs w:val="20"/>
              </w:rPr>
            </w:pPr>
            <w:r w:rsidRPr="002203A1">
              <w:rPr>
                <w:rFonts w:cs="Tahoma"/>
                <w:szCs w:val="20"/>
              </w:rPr>
              <w:lastRenderedPageBreak/>
              <w:t>Сведения из Единого реестра сведений о членах саморегулируемых организаций в области инженерных изысканий, архитектурно-строительного проектирования и их обязательствах (https://www.nopriz.ru/nreesters/elektronnyy-reestr)</w:t>
            </w:r>
          </w:p>
        </w:tc>
      </w:tr>
    </w:tbl>
    <w:p w14:paraId="787BCABE" w14:textId="77777777" w:rsidR="002203A1" w:rsidRPr="00B87804" w:rsidRDefault="002203A1">
      <w:pPr>
        <w:spacing w:after="160" w:line="259" w:lineRule="auto"/>
      </w:pPr>
      <w:r w:rsidRPr="00B87804">
        <w:lastRenderedPageBreak/>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95"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567"/>
        <w:gridCol w:w="3098"/>
      </w:tblGrid>
      <w:tr w:rsidR="00B87804" w:rsidRPr="002203A1" w14:paraId="6586B47D" w14:textId="77777777" w:rsidTr="00B87804">
        <w:trPr>
          <w:trHeight w:val="390"/>
        </w:trPr>
        <w:tc>
          <w:tcPr>
            <w:tcW w:w="851" w:type="dxa"/>
            <w:shd w:val="clear" w:color="auto" w:fill="auto"/>
            <w:vAlign w:val="center"/>
          </w:tcPr>
          <w:p w14:paraId="3FF605B1" w14:textId="77777777" w:rsidR="00B87804" w:rsidRPr="002203A1" w:rsidRDefault="00B87804" w:rsidP="002203A1">
            <w:pPr>
              <w:spacing w:line="276" w:lineRule="auto"/>
              <w:jc w:val="center"/>
            </w:pPr>
            <w:r w:rsidRPr="002203A1">
              <w:t>№</w:t>
            </w:r>
          </w:p>
          <w:p w14:paraId="5C45200E" w14:textId="77777777" w:rsidR="00B87804" w:rsidRPr="002203A1" w:rsidRDefault="00B87804" w:rsidP="002203A1">
            <w:pPr>
              <w:spacing w:line="276" w:lineRule="auto"/>
              <w:jc w:val="center"/>
            </w:pPr>
          </w:p>
        </w:tc>
        <w:tc>
          <w:tcPr>
            <w:tcW w:w="2127" w:type="dxa"/>
            <w:shd w:val="clear" w:color="auto" w:fill="auto"/>
            <w:vAlign w:val="center"/>
          </w:tcPr>
          <w:p w14:paraId="62EBA13C" w14:textId="77777777" w:rsidR="00B87804" w:rsidRPr="002203A1" w:rsidRDefault="00B87804" w:rsidP="002203A1">
            <w:pPr>
              <w:spacing w:line="276" w:lineRule="auto"/>
              <w:jc w:val="center"/>
            </w:pPr>
            <w:r w:rsidRPr="002203A1">
              <w:t>Критерий</w:t>
            </w:r>
          </w:p>
          <w:p w14:paraId="04956712" w14:textId="77777777" w:rsidR="00B87804" w:rsidRPr="002203A1" w:rsidRDefault="00B87804" w:rsidP="002203A1">
            <w:pPr>
              <w:spacing w:line="276" w:lineRule="auto"/>
              <w:jc w:val="center"/>
            </w:pPr>
          </w:p>
        </w:tc>
        <w:tc>
          <w:tcPr>
            <w:tcW w:w="2252" w:type="dxa"/>
            <w:shd w:val="clear" w:color="auto" w:fill="auto"/>
            <w:vAlign w:val="center"/>
          </w:tcPr>
          <w:p w14:paraId="729FE312" w14:textId="77777777" w:rsidR="00B87804" w:rsidRPr="002203A1" w:rsidRDefault="00B87804" w:rsidP="002203A1">
            <w:pPr>
              <w:spacing w:line="276" w:lineRule="auto"/>
              <w:jc w:val="center"/>
            </w:pPr>
            <w:r w:rsidRPr="002203A1">
              <w:t>Подкритерий первого уровня</w:t>
            </w:r>
          </w:p>
          <w:p w14:paraId="7AD718F4" w14:textId="77777777" w:rsidR="00B87804" w:rsidRPr="002203A1" w:rsidRDefault="00B87804" w:rsidP="002203A1">
            <w:pPr>
              <w:spacing w:line="276" w:lineRule="auto"/>
              <w:jc w:val="center"/>
            </w:pPr>
          </w:p>
        </w:tc>
        <w:tc>
          <w:tcPr>
            <w:tcW w:w="2567" w:type="dxa"/>
            <w:shd w:val="clear" w:color="auto" w:fill="auto"/>
            <w:vAlign w:val="center"/>
          </w:tcPr>
          <w:p w14:paraId="301A98A7" w14:textId="77777777" w:rsidR="00B87804" w:rsidRPr="002203A1" w:rsidRDefault="00B87804" w:rsidP="002203A1">
            <w:pPr>
              <w:spacing w:line="276" w:lineRule="auto"/>
              <w:jc w:val="center"/>
            </w:pPr>
            <w:r w:rsidRPr="002203A1">
              <w:t>Весовой коэффициент критерия</w:t>
            </w:r>
          </w:p>
          <w:p w14:paraId="075F1C68" w14:textId="77777777" w:rsidR="00B87804" w:rsidRPr="002203A1" w:rsidRDefault="00B87804" w:rsidP="002203A1">
            <w:pPr>
              <w:spacing w:line="276" w:lineRule="auto"/>
              <w:jc w:val="center"/>
            </w:pPr>
          </w:p>
        </w:tc>
        <w:tc>
          <w:tcPr>
            <w:tcW w:w="3098" w:type="dxa"/>
            <w:shd w:val="clear" w:color="auto" w:fill="auto"/>
            <w:vAlign w:val="center"/>
          </w:tcPr>
          <w:p w14:paraId="66D17E2C" w14:textId="77777777" w:rsidR="00B87804" w:rsidRPr="002203A1" w:rsidRDefault="00B87804"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B87804" w:rsidRPr="002203A1" w:rsidRDefault="00B87804" w:rsidP="002203A1">
            <w:pPr>
              <w:spacing w:line="276" w:lineRule="auto"/>
              <w:jc w:val="center"/>
            </w:pPr>
          </w:p>
        </w:tc>
      </w:tr>
      <w:tr w:rsidR="00B87804" w:rsidRPr="002203A1" w14:paraId="7496ED00" w14:textId="77777777" w:rsidTr="00B87804">
        <w:trPr>
          <w:trHeight w:val="210"/>
        </w:trPr>
        <w:tc>
          <w:tcPr>
            <w:tcW w:w="851" w:type="dxa"/>
            <w:shd w:val="clear" w:color="auto" w:fill="auto"/>
          </w:tcPr>
          <w:p w14:paraId="3B7EC30E" w14:textId="77777777" w:rsidR="00B87804" w:rsidRPr="002203A1" w:rsidRDefault="00B87804" w:rsidP="002203A1">
            <w:pPr>
              <w:spacing w:line="276" w:lineRule="auto"/>
              <w:rPr>
                <w:b/>
              </w:rPr>
            </w:pPr>
            <w:r w:rsidRPr="002203A1">
              <w:rPr>
                <w:b/>
              </w:rPr>
              <w:t xml:space="preserve">1 </w:t>
            </w:r>
          </w:p>
        </w:tc>
        <w:tc>
          <w:tcPr>
            <w:tcW w:w="2127" w:type="dxa"/>
            <w:shd w:val="clear" w:color="auto" w:fill="auto"/>
          </w:tcPr>
          <w:p w14:paraId="090DB0E7" w14:textId="575393DB" w:rsidR="00B87804" w:rsidRPr="002203A1" w:rsidRDefault="00B87804"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B87804" w:rsidRPr="002203A1" w:rsidRDefault="00B87804" w:rsidP="002203A1">
            <w:pPr>
              <w:spacing w:line="276" w:lineRule="auto"/>
            </w:pPr>
          </w:p>
        </w:tc>
        <w:tc>
          <w:tcPr>
            <w:tcW w:w="2567" w:type="dxa"/>
            <w:shd w:val="clear" w:color="auto" w:fill="auto"/>
          </w:tcPr>
          <w:p w14:paraId="05F9B195" w14:textId="42D6EF0A" w:rsidR="00B87804" w:rsidRPr="002203A1" w:rsidRDefault="00B87804" w:rsidP="002203A1">
            <w:pPr>
              <w:spacing w:line="276" w:lineRule="auto"/>
            </w:pPr>
            <w:r>
              <w:t>1</w:t>
            </w:r>
          </w:p>
        </w:tc>
        <w:tc>
          <w:tcPr>
            <w:tcW w:w="3098" w:type="dxa"/>
            <w:shd w:val="clear" w:color="auto" w:fill="auto"/>
          </w:tcPr>
          <w:p w14:paraId="571E66D0" w14:textId="77777777" w:rsidR="00B87804" w:rsidRPr="002203A1" w:rsidRDefault="00B87804" w:rsidP="002203A1">
            <w:pPr>
              <w:spacing w:line="276" w:lineRule="auto"/>
            </w:pPr>
          </w:p>
        </w:tc>
      </w:tr>
      <w:tr w:rsidR="00B87804" w:rsidRPr="002203A1" w14:paraId="7BB190D3" w14:textId="77777777" w:rsidTr="00B87804">
        <w:trPr>
          <w:trHeight w:val="210"/>
        </w:trPr>
        <w:tc>
          <w:tcPr>
            <w:tcW w:w="851" w:type="dxa"/>
            <w:shd w:val="clear" w:color="auto" w:fill="auto"/>
          </w:tcPr>
          <w:p w14:paraId="03978BAC" w14:textId="5D952858" w:rsidR="00B87804" w:rsidRPr="002203A1" w:rsidRDefault="00B87804" w:rsidP="002203A1">
            <w:pPr>
              <w:spacing w:line="276" w:lineRule="auto"/>
            </w:pPr>
            <w:r>
              <w:t>1.1</w:t>
            </w:r>
          </w:p>
        </w:tc>
        <w:tc>
          <w:tcPr>
            <w:tcW w:w="2127" w:type="dxa"/>
            <w:shd w:val="clear" w:color="auto" w:fill="auto"/>
          </w:tcPr>
          <w:p w14:paraId="67D604DF" w14:textId="3E399255" w:rsidR="00B87804" w:rsidRPr="002203A1" w:rsidRDefault="00B87804" w:rsidP="002203A1">
            <w:pPr>
              <w:spacing w:line="276" w:lineRule="auto"/>
            </w:pPr>
          </w:p>
        </w:tc>
        <w:tc>
          <w:tcPr>
            <w:tcW w:w="2252" w:type="dxa"/>
            <w:shd w:val="clear" w:color="auto" w:fill="auto"/>
          </w:tcPr>
          <w:p w14:paraId="372BE660" w14:textId="2363FC7F" w:rsidR="00B87804" w:rsidRPr="002203A1" w:rsidRDefault="00B87804" w:rsidP="002203A1">
            <w:pPr>
              <w:spacing w:line="276" w:lineRule="auto"/>
            </w:pPr>
            <w:r>
              <w:t>Стоимость предложения</w:t>
            </w:r>
          </w:p>
          <w:p w14:paraId="1885D27B" w14:textId="77777777" w:rsidR="00B87804" w:rsidRPr="002203A1" w:rsidRDefault="00B87804" w:rsidP="002203A1">
            <w:pPr>
              <w:spacing w:line="276" w:lineRule="auto"/>
            </w:pPr>
          </w:p>
        </w:tc>
        <w:tc>
          <w:tcPr>
            <w:tcW w:w="2567" w:type="dxa"/>
            <w:shd w:val="clear" w:color="auto" w:fill="auto"/>
          </w:tcPr>
          <w:p w14:paraId="4F0318A5" w14:textId="12320F39" w:rsidR="00B87804" w:rsidRPr="002203A1" w:rsidRDefault="00B87804" w:rsidP="002203A1">
            <w:pPr>
              <w:spacing w:line="276" w:lineRule="auto"/>
            </w:pPr>
          </w:p>
        </w:tc>
        <w:tc>
          <w:tcPr>
            <w:tcW w:w="3098" w:type="dxa"/>
            <w:shd w:val="clear" w:color="auto" w:fill="auto"/>
          </w:tcPr>
          <w:p w14:paraId="44D54D34" w14:textId="257EBFDF" w:rsidR="00B87804" w:rsidRPr="002203A1" w:rsidRDefault="00B87804" w:rsidP="002203A1">
            <w:pPr>
              <w:spacing w:line="276" w:lineRule="auto"/>
            </w:pPr>
            <w:r>
              <w:t>0,8</w:t>
            </w:r>
          </w:p>
        </w:tc>
      </w:tr>
      <w:tr w:rsidR="00B87804" w:rsidRPr="002203A1" w14:paraId="601868A4" w14:textId="77777777" w:rsidTr="00B87804">
        <w:trPr>
          <w:trHeight w:val="210"/>
        </w:trPr>
        <w:tc>
          <w:tcPr>
            <w:tcW w:w="851" w:type="dxa"/>
            <w:shd w:val="clear" w:color="auto" w:fill="auto"/>
          </w:tcPr>
          <w:p w14:paraId="09A79291" w14:textId="77777777" w:rsidR="00B87804" w:rsidRPr="002203A1" w:rsidRDefault="00B87804" w:rsidP="002203A1">
            <w:pPr>
              <w:spacing w:line="276" w:lineRule="auto"/>
            </w:pPr>
            <w:r>
              <w:t>1.2</w:t>
            </w:r>
          </w:p>
        </w:tc>
        <w:tc>
          <w:tcPr>
            <w:tcW w:w="2127" w:type="dxa"/>
            <w:shd w:val="clear" w:color="auto" w:fill="auto"/>
          </w:tcPr>
          <w:p w14:paraId="7CAE6B43" w14:textId="77777777" w:rsidR="00B87804" w:rsidRPr="002203A1" w:rsidRDefault="00B87804" w:rsidP="002203A1">
            <w:pPr>
              <w:spacing w:line="276" w:lineRule="auto"/>
            </w:pPr>
          </w:p>
        </w:tc>
        <w:tc>
          <w:tcPr>
            <w:tcW w:w="2252" w:type="dxa"/>
            <w:shd w:val="clear" w:color="auto" w:fill="auto"/>
          </w:tcPr>
          <w:p w14:paraId="4A55D815" w14:textId="77777777" w:rsidR="00B87804" w:rsidRPr="002203A1" w:rsidRDefault="00B87804" w:rsidP="002203A1">
            <w:pPr>
              <w:spacing w:line="276" w:lineRule="auto"/>
            </w:pPr>
            <w:r>
              <w:t>Условия оплаты</w:t>
            </w:r>
          </w:p>
          <w:p w14:paraId="5A4F8973" w14:textId="77777777" w:rsidR="00B87804" w:rsidRPr="002203A1" w:rsidRDefault="00B87804" w:rsidP="002203A1">
            <w:pPr>
              <w:spacing w:line="276" w:lineRule="auto"/>
            </w:pPr>
          </w:p>
        </w:tc>
        <w:tc>
          <w:tcPr>
            <w:tcW w:w="2567" w:type="dxa"/>
            <w:shd w:val="clear" w:color="auto" w:fill="auto"/>
          </w:tcPr>
          <w:p w14:paraId="45F837DA" w14:textId="77777777" w:rsidR="00B87804" w:rsidRPr="002203A1" w:rsidRDefault="00B87804" w:rsidP="002203A1">
            <w:pPr>
              <w:spacing w:line="276" w:lineRule="auto"/>
            </w:pPr>
          </w:p>
        </w:tc>
        <w:tc>
          <w:tcPr>
            <w:tcW w:w="3098" w:type="dxa"/>
            <w:shd w:val="clear" w:color="auto" w:fill="auto"/>
          </w:tcPr>
          <w:p w14:paraId="5E83819B" w14:textId="77777777" w:rsidR="00B87804" w:rsidRPr="002203A1" w:rsidRDefault="00B87804"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6772F6"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6772F6"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6772F6"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lastRenderedPageBreak/>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7ECE8" w14:textId="77777777" w:rsidR="006772F6" w:rsidRDefault="006772F6" w:rsidP="00A2008E">
      <w:r>
        <w:separator/>
      </w:r>
    </w:p>
  </w:endnote>
  <w:endnote w:type="continuationSeparator" w:id="0">
    <w:p w14:paraId="0198E99A" w14:textId="77777777" w:rsidR="006772F6" w:rsidRDefault="006772F6"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5F82B2" w14:textId="77777777" w:rsidR="006772F6" w:rsidRDefault="006772F6" w:rsidP="00A2008E">
      <w:r>
        <w:separator/>
      </w:r>
    </w:p>
  </w:footnote>
  <w:footnote w:type="continuationSeparator" w:id="0">
    <w:p w14:paraId="2D661F71" w14:textId="77777777" w:rsidR="006772F6" w:rsidRDefault="006772F6"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10D5"/>
    <w:rsid w:val="002A5BA0"/>
    <w:rsid w:val="002B0DBA"/>
    <w:rsid w:val="002F3F18"/>
    <w:rsid w:val="0036688F"/>
    <w:rsid w:val="00373F8F"/>
    <w:rsid w:val="00384570"/>
    <w:rsid w:val="00402E88"/>
    <w:rsid w:val="00520251"/>
    <w:rsid w:val="005F311C"/>
    <w:rsid w:val="00605DFA"/>
    <w:rsid w:val="00606379"/>
    <w:rsid w:val="00640198"/>
    <w:rsid w:val="006772F6"/>
    <w:rsid w:val="0069657E"/>
    <w:rsid w:val="006B0ED8"/>
    <w:rsid w:val="006C1839"/>
    <w:rsid w:val="006D1C0C"/>
    <w:rsid w:val="0073683B"/>
    <w:rsid w:val="00747CD9"/>
    <w:rsid w:val="00782E4F"/>
    <w:rsid w:val="007B6AE2"/>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62C13"/>
    <w:rsid w:val="00B87804"/>
    <w:rsid w:val="00B938D1"/>
    <w:rsid w:val="00C00122"/>
    <w:rsid w:val="00C10DDD"/>
    <w:rsid w:val="00CB74EF"/>
    <w:rsid w:val="00D135F0"/>
    <w:rsid w:val="00D50935"/>
    <w:rsid w:val="00D87ACB"/>
    <w:rsid w:val="00DC0C85"/>
    <w:rsid w:val="00DC789E"/>
    <w:rsid w:val="00DF454D"/>
    <w:rsid w:val="00E36125"/>
    <w:rsid w:val="00E70FFB"/>
    <w:rsid w:val="00E77D6A"/>
    <w:rsid w:val="00EC18DA"/>
    <w:rsid w:val="00EF663D"/>
    <w:rsid w:val="00EF6BF0"/>
    <w:rsid w:val="00F15A48"/>
    <w:rsid w:val="00FB108A"/>
    <w:rsid w:val="00FE64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27841181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9</Pages>
  <Words>2331</Words>
  <Characters>13292</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Гараева Дания Мирасовна</cp:lastModifiedBy>
  <cp:revision>28</cp:revision>
  <dcterms:created xsi:type="dcterms:W3CDTF">2019-09-02T03:16:00Z</dcterms:created>
  <dcterms:modified xsi:type="dcterms:W3CDTF">2023-12-26T10:25:00Z</dcterms:modified>
</cp:coreProperties>
</file>